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0766B" w14:textId="5BBB1758" w:rsidR="007C790B" w:rsidRPr="007C790B" w:rsidRDefault="00D13046" w:rsidP="007C790B">
      <w:pPr>
        <w:pStyle w:val="Title"/>
      </w:pPr>
      <w:r>
        <w:t xml:space="preserve">MLA </w:t>
      </w:r>
      <w:r w:rsidR="00AF7594">
        <w:t>Meeting R</w:t>
      </w:r>
      <w:r>
        <w:t xml:space="preserve">equest Materials </w:t>
      </w:r>
    </w:p>
    <w:p w14:paraId="58772481" w14:textId="77777777" w:rsidR="007C790B" w:rsidRDefault="007C790B" w:rsidP="007C790B"/>
    <w:p w14:paraId="42A5E001" w14:textId="77777777" w:rsidR="007C790B" w:rsidRPr="007C790B" w:rsidRDefault="007C790B" w:rsidP="007C790B">
      <w:pPr>
        <w:rPr>
          <w:b/>
          <w:bCs/>
        </w:rPr>
      </w:pPr>
      <w:r w:rsidRPr="007C790B">
        <w:rPr>
          <w:b/>
          <w:bCs/>
        </w:rPr>
        <w:t>Quick Facts</w:t>
      </w:r>
    </w:p>
    <w:p w14:paraId="708F545C" w14:textId="77777777" w:rsidR="007C790B" w:rsidRPr="007C790B" w:rsidRDefault="007C790B" w:rsidP="007C790B">
      <w:pPr>
        <w:numPr>
          <w:ilvl w:val="0"/>
          <w:numId w:val="2"/>
        </w:numPr>
      </w:pPr>
      <w:r w:rsidRPr="007C790B">
        <w:t>MLA meetings are requested through their local constituency offices.</w:t>
      </w:r>
    </w:p>
    <w:p w14:paraId="45A450FF" w14:textId="77777777" w:rsidR="007C790B" w:rsidRPr="007C790B" w:rsidRDefault="007C790B" w:rsidP="007C790B">
      <w:pPr>
        <w:numPr>
          <w:ilvl w:val="0"/>
          <w:numId w:val="2"/>
        </w:numPr>
      </w:pPr>
      <w:r w:rsidRPr="007C790B">
        <w:t>Meeting requests are very common, and MLAs cannot accept all of them.</w:t>
      </w:r>
    </w:p>
    <w:p w14:paraId="4BC41EFA" w14:textId="77777777" w:rsidR="007C790B" w:rsidRPr="007C790B" w:rsidRDefault="007C790B" w:rsidP="007C790B">
      <w:pPr>
        <w:numPr>
          <w:ilvl w:val="0"/>
          <w:numId w:val="2"/>
        </w:numPr>
      </w:pPr>
      <w:r w:rsidRPr="007C790B">
        <w:t>Requests with the best chance of success are concise, professional, and highlight the direct value to the MLA's constituents.</w:t>
      </w:r>
    </w:p>
    <w:p w14:paraId="3DE53C94" w14:textId="77777777" w:rsidR="007C790B" w:rsidRPr="007C790B" w:rsidRDefault="007C790B" w:rsidP="007C790B">
      <w:pPr>
        <w:numPr>
          <w:ilvl w:val="0"/>
          <w:numId w:val="2"/>
        </w:numPr>
      </w:pPr>
      <w:r w:rsidRPr="007C790B">
        <w:t>You can find your MLA’s email address by entering your postal code on the Legislative Assembly of Alberta website.</w:t>
      </w:r>
    </w:p>
    <w:p w14:paraId="751EC889" w14:textId="77777777" w:rsidR="002B5D05" w:rsidRDefault="002B5D05" w:rsidP="007C790B">
      <w:pPr>
        <w:rPr>
          <w:b/>
          <w:bCs/>
        </w:rPr>
      </w:pPr>
    </w:p>
    <w:p w14:paraId="1E51D8DA" w14:textId="4E6433A9" w:rsidR="007C790B" w:rsidRPr="007C790B" w:rsidRDefault="007C790B" w:rsidP="007C790B">
      <w:pPr>
        <w:rPr>
          <w:b/>
          <w:bCs/>
        </w:rPr>
      </w:pPr>
      <w:r w:rsidRPr="007C790B">
        <w:rPr>
          <w:b/>
          <w:bCs/>
        </w:rPr>
        <w:t>Draft MLA Email</w:t>
      </w:r>
    </w:p>
    <w:p w14:paraId="5608DD1E" w14:textId="77777777" w:rsidR="00854EC4" w:rsidRPr="00CE360E" w:rsidRDefault="00854EC4" w:rsidP="00854EC4">
      <w:pPr>
        <w:rPr>
          <w:i/>
          <w:iCs/>
        </w:rPr>
      </w:pPr>
      <w:r w:rsidRPr="00CE360E">
        <w:rPr>
          <w:i/>
          <w:iCs/>
        </w:rPr>
        <w:t>Subject: Request to meet regarding comprehensive eye care and community health in [</w:t>
      </w:r>
      <w:r w:rsidRPr="00573495">
        <w:rPr>
          <w:i/>
          <w:iCs/>
          <w:highlight w:val="yellow"/>
        </w:rPr>
        <w:t>Constituency Name</w:t>
      </w:r>
      <w:r w:rsidRPr="00CE360E">
        <w:rPr>
          <w:i/>
          <w:iCs/>
        </w:rPr>
        <w:t>]</w:t>
      </w:r>
    </w:p>
    <w:p w14:paraId="2D179A79" w14:textId="77777777" w:rsidR="00854EC4" w:rsidRPr="00854EC4" w:rsidRDefault="00854EC4" w:rsidP="00854EC4">
      <w:r w:rsidRPr="00854EC4">
        <w:t>Dear MLA [</w:t>
      </w:r>
      <w:r w:rsidRPr="00573495">
        <w:rPr>
          <w:highlight w:val="yellow"/>
        </w:rPr>
        <w:t>Member's Last Name</w:t>
      </w:r>
      <w:r w:rsidRPr="00854EC4">
        <w:t>],</w:t>
      </w:r>
    </w:p>
    <w:p w14:paraId="7D8DCDE0" w14:textId="77777777" w:rsidR="00854EC4" w:rsidRPr="00854EC4" w:rsidRDefault="00854EC4" w:rsidP="00854EC4">
      <w:r w:rsidRPr="00854EC4">
        <w:t>I am writing to you today as a Doctor of Optometry practicing in your constituency of [</w:t>
      </w:r>
      <w:r w:rsidRPr="00573495">
        <w:rPr>
          <w:highlight w:val="yellow"/>
        </w:rPr>
        <w:t>Constituency Name</w:t>
      </w:r>
      <w:r w:rsidRPr="00854EC4">
        <w:t>] and as a proud member of the Alberta Association of Optometrists. I would like to request a brief meeting with you to discuss the vital role that optometry plays in Alberta’s primary healthcare system and how we can work together to support the vision and overall health of your constituents.</w:t>
      </w:r>
    </w:p>
    <w:p w14:paraId="441FF3E0" w14:textId="77777777" w:rsidR="00854EC4" w:rsidRPr="00854EC4" w:rsidRDefault="00854EC4" w:rsidP="00854EC4">
      <w:r w:rsidRPr="00854EC4">
        <w:t>As primary eye care providers, optometrists are on the front lines of healthcare in Alberta. Beyond prescribing glasses and contact lenses, we diagnose, treat, and manage acute and chronic ocular diseases such as glaucoma, macular degeneration, and diabetic retinopathy. Furthermore, comprehensive eye exams frequently serve as a critical early detection tool for systemic health conditions, including hypertension, diabetes, and neurological disorders.</w:t>
      </w:r>
    </w:p>
    <w:p w14:paraId="18DBA8A0" w14:textId="77777777" w:rsidR="00854EC4" w:rsidRPr="00854EC4" w:rsidRDefault="00854EC4" w:rsidP="00854EC4">
      <w:r w:rsidRPr="00854EC4">
        <w:t>With healthcare capacity being a top priority for Albertans, our clinics play an essential role in:</w:t>
      </w:r>
    </w:p>
    <w:p w14:paraId="3DE0CA35" w14:textId="2F7A15E6" w:rsidR="00854EC4" w:rsidRPr="00CE360E" w:rsidRDefault="00854EC4" w:rsidP="00854EC4">
      <w:pPr>
        <w:numPr>
          <w:ilvl w:val="0"/>
          <w:numId w:val="3"/>
        </w:numPr>
      </w:pPr>
      <w:r w:rsidRPr="00CE360E">
        <w:t xml:space="preserve">Reducing </w:t>
      </w:r>
      <w:r w:rsidR="0070740E">
        <w:t>e</w:t>
      </w:r>
      <w:r w:rsidRPr="00CE360E">
        <w:t xml:space="preserve">mergency </w:t>
      </w:r>
      <w:r w:rsidR="0070740E">
        <w:t>d</w:t>
      </w:r>
      <w:r w:rsidRPr="00CE360E">
        <w:t xml:space="preserve">epartment </w:t>
      </w:r>
      <w:r w:rsidR="0070740E">
        <w:t>s</w:t>
      </w:r>
      <w:r w:rsidRPr="00CE360E">
        <w:t xml:space="preserve">train: </w:t>
      </w:r>
      <w:r w:rsidR="004428AD">
        <w:t>b</w:t>
      </w:r>
      <w:r w:rsidRPr="00CE360E">
        <w:t xml:space="preserve">y managing urgent eye care needs (such as foreign body removals, infections, and sudden vision changes) directly in our clinics, we divert </w:t>
      </w:r>
      <w:r w:rsidR="0070740E">
        <w:t>large numbers</w:t>
      </w:r>
      <w:r w:rsidRPr="00CE360E">
        <w:t xml:space="preserve"> of preventable visits away from overwhelmed hospitals and urgent care centers.</w:t>
      </w:r>
    </w:p>
    <w:p w14:paraId="73BA230D" w14:textId="63564C11" w:rsidR="00854EC4" w:rsidRPr="00CE360E" w:rsidRDefault="00854EC4" w:rsidP="00854EC4">
      <w:pPr>
        <w:numPr>
          <w:ilvl w:val="0"/>
          <w:numId w:val="3"/>
        </w:numPr>
      </w:pPr>
      <w:r w:rsidRPr="00CE360E">
        <w:t xml:space="preserve">Improving </w:t>
      </w:r>
      <w:r w:rsidR="0070740E">
        <w:t>a</w:t>
      </w:r>
      <w:r w:rsidRPr="00CE360E">
        <w:t xml:space="preserve">ccess to </w:t>
      </w:r>
      <w:r w:rsidR="0070740E">
        <w:t>c</w:t>
      </w:r>
      <w:r w:rsidRPr="00CE360E">
        <w:t xml:space="preserve">are: </w:t>
      </w:r>
      <w:r w:rsidR="004428AD">
        <w:t>w</w:t>
      </w:r>
      <w:r w:rsidRPr="00CE360E">
        <w:t>ith practices established across rural and urban communities, optometrists ensure that high-quality, specialized care is accessible to Albertans close to home, reducing travel burdens on families and seniors.</w:t>
      </w:r>
    </w:p>
    <w:p w14:paraId="46DF94B8" w14:textId="00B1266F" w:rsidR="00854EC4" w:rsidRPr="00CE360E" w:rsidRDefault="00854EC4" w:rsidP="00854EC4">
      <w:pPr>
        <w:numPr>
          <w:ilvl w:val="0"/>
          <w:numId w:val="3"/>
        </w:numPr>
      </w:pPr>
      <w:r w:rsidRPr="00CE360E">
        <w:t xml:space="preserve">Preventative </w:t>
      </w:r>
      <w:r w:rsidR="0070740E">
        <w:t>h</w:t>
      </w:r>
      <w:r w:rsidRPr="00CE360E">
        <w:t xml:space="preserve">ealth and </w:t>
      </w:r>
      <w:r w:rsidR="0070740E">
        <w:t>e</w:t>
      </w:r>
      <w:r w:rsidRPr="00CE360E">
        <w:t xml:space="preserve">conomic </w:t>
      </w:r>
      <w:r w:rsidR="0070740E">
        <w:t>w</w:t>
      </w:r>
      <w:r w:rsidRPr="00CE360E">
        <w:t xml:space="preserve">ell-being: </w:t>
      </w:r>
      <w:r w:rsidR="004428AD">
        <w:t>p</w:t>
      </w:r>
      <w:r w:rsidRPr="00CE360E">
        <w:t>rotecting the vision of children, working adults, and seniors directly impacts educational outcomes, workplace productivity, and independent living.</w:t>
      </w:r>
      <w:r w:rsidR="0070740E">
        <w:t xml:space="preserve"> </w:t>
      </w:r>
    </w:p>
    <w:p w14:paraId="0A593F5F" w14:textId="26574060" w:rsidR="00854EC4" w:rsidRPr="00854EC4" w:rsidRDefault="00854EC4" w:rsidP="00854EC4">
      <w:r w:rsidRPr="00854EC4">
        <w:t>I would greatly appreciate 15 to 20 minutes of your time</w:t>
      </w:r>
      <w:r w:rsidR="006A3EB3">
        <w:t xml:space="preserve"> - </w:t>
      </w:r>
      <w:r w:rsidRPr="00854EC4">
        <w:t>either at your constituency office</w:t>
      </w:r>
      <w:r w:rsidR="006A3EB3">
        <w:t xml:space="preserve"> </w:t>
      </w:r>
      <w:r w:rsidRPr="00854EC4">
        <w:t>or virtually</w:t>
      </w:r>
      <w:r w:rsidR="006A3EB3">
        <w:t xml:space="preserve"> </w:t>
      </w:r>
      <w:r w:rsidRPr="00854EC4">
        <w:t>to share some of the specific eye health needs we are seeing in [Constituency Name] and discuss how sustainable public eye care supports a stronger Alberta.</w:t>
      </w:r>
    </w:p>
    <w:p w14:paraId="1CE0E1E7" w14:textId="77777777" w:rsidR="00854EC4" w:rsidRPr="00854EC4" w:rsidRDefault="00854EC4" w:rsidP="00854EC4">
      <w:r w:rsidRPr="00854EC4">
        <w:t>Thank you for your time, consideration, and your continued dedication to our community. I will follow up with your office in the coming days to see if we can find a convenient time to connect.</w:t>
      </w:r>
    </w:p>
    <w:p w14:paraId="7A470BD8" w14:textId="77777777" w:rsidR="00854EC4" w:rsidRPr="00854EC4" w:rsidRDefault="00854EC4" w:rsidP="00854EC4">
      <w:r w:rsidRPr="00854EC4">
        <w:t>Sincerely,</w:t>
      </w:r>
    </w:p>
    <w:p w14:paraId="129E4EC3" w14:textId="77777777" w:rsidR="00854EC4" w:rsidRPr="00854EC4" w:rsidRDefault="00854EC4" w:rsidP="00854EC4">
      <w:r w:rsidRPr="00854EC4">
        <w:rPr>
          <w:i/>
          <w:iCs/>
        </w:rPr>
        <w:t>(Signature)</w:t>
      </w:r>
    </w:p>
    <w:p w14:paraId="5E405AE4" w14:textId="77777777" w:rsidR="00854EC4" w:rsidRPr="00CE360E" w:rsidRDefault="00854EC4" w:rsidP="00854EC4">
      <w:r w:rsidRPr="00CE360E">
        <w:t>[</w:t>
      </w:r>
      <w:r w:rsidRPr="00573495">
        <w:rPr>
          <w:highlight w:val="yellow"/>
        </w:rPr>
        <w:t>Your Name</w:t>
      </w:r>
      <w:r w:rsidRPr="00CE360E">
        <w:t>], OD</w:t>
      </w:r>
    </w:p>
    <w:p w14:paraId="65EBC4AD" w14:textId="77777777" w:rsidR="00854EC4" w:rsidRPr="00854EC4" w:rsidRDefault="00854EC4" w:rsidP="00854EC4">
      <w:r w:rsidRPr="00854EC4">
        <w:t>Doctor of Optometry</w:t>
      </w:r>
    </w:p>
    <w:p w14:paraId="20E5179C" w14:textId="6EC6AF4C" w:rsidR="00854EC4" w:rsidRPr="00854EC4" w:rsidRDefault="00854EC4" w:rsidP="00854EC4">
      <w:r w:rsidRPr="00854EC4">
        <w:t>[</w:t>
      </w:r>
      <w:r w:rsidRPr="00573495">
        <w:rPr>
          <w:highlight w:val="yellow"/>
        </w:rPr>
        <w:t>Constituency Resident / Small Business Owner in Constituency</w:t>
      </w:r>
      <w:r w:rsidRPr="00854EC4">
        <w:t>]</w:t>
      </w:r>
    </w:p>
    <w:p w14:paraId="65DAE763" w14:textId="77777777" w:rsidR="007C790B" w:rsidRDefault="007C790B"/>
    <w:sectPr w:rsidR="007C790B">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8F5CB" w14:textId="77777777" w:rsidR="001C03EA" w:rsidRDefault="001C03EA" w:rsidP="0087367C">
      <w:pPr>
        <w:spacing w:after="0" w:line="240" w:lineRule="auto"/>
      </w:pPr>
      <w:r>
        <w:separator/>
      </w:r>
    </w:p>
  </w:endnote>
  <w:endnote w:type="continuationSeparator" w:id="0">
    <w:p w14:paraId="33779200" w14:textId="77777777" w:rsidR="001C03EA" w:rsidRDefault="001C03EA" w:rsidP="00873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6835032"/>
      <w:docPartObj>
        <w:docPartGallery w:val="Page Numbers (Bottom of Page)"/>
        <w:docPartUnique/>
      </w:docPartObj>
    </w:sdtPr>
    <w:sdtEndPr>
      <w:rPr>
        <w:sz w:val="22"/>
        <w:szCs w:val="22"/>
      </w:rPr>
    </w:sdtEndPr>
    <w:sdtContent>
      <w:p w14:paraId="24D0D296" w14:textId="488AC46E" w:rsidR="00571CCC" w:rsidRPr="00D173E7" w:rsidRDefault="00571CCC" w:rsidP="00571CCC">
        <w:pPr>
          <w:pStyle w:val="Footer"/>
          <w:jc w:val="right"/>
          <w:rPr>
            <w:sz w:val="22"/>
            <w:szCs w:val="22"/>
          </w:rPr>
        </w:pPr>
        <w:r w:rsidRPr="00D173E7">
          <w:rPr>
            <w:sz w:val="22"/>
            <w:szCs w:val="22"/>
          </w:rPr>
          <w:t xml:space="preserve"> </w:t>
        </w:r>
      </w:p>
      <w:p w14:paraId="04A9D697" w14:textId="3B11BF17" w:rsidR="00E356A5" w:rsidRPr="009058AE" w:rsidRDefault="00E356A5" w:rsidP="00E356A5">
        <w:pPr>
          <w:pStyle w:val="Footer"/>
          <w:rPr>
            <w:sz w:val="22"/>
            <w:szCs w:val="22"/>
          </w:rPr>
        </w:pPr>
      </w:p>
      <w:tbl>
        <w:tblPr>
          <w:tblStyle w:val="TableGrid"/>
          <w:tblW w:w="0" w:type="auto"/>
          <w:tblLook w:val="04A0" w:firstRow="1" w:lastRow="0" w:firstColumn="1" w:lastColumn="0" w:noHBand="0" w:noVBand="1"/>
        </w:tblPr>
        <w:tblGrid>
          <w:gridCol w:w="7792"/>
          <w:gridCol w:w="1558"/>
        </w:tblGrid>
        <w:tr w:rsidR="00E356A5" w14:paraId="01494666" w14:textId="77777777" w:rsidTr="00E356A5">
          <w:tc>
            <w:tcPr>
              <w:tcW w:w="7792" w:type="dxa"/>
            </w:tcPr>
            <w:p w14:paraId="47A5F3CC" w14:textId="2C1A96AC" w:rsidR="00E356A5" w:rsidRDefault="00E356A5" w:rsidP="00E356A5">
              <w:pPr>
                <w:pStyle w:val="Footer"/>
                <w:rPr>
                  <w:sz w:val="22"/>
                  <w:szCs w:val="22"/>
                </w:rPr>
              </w:pPr>
              <w:r w:rsidRPr="00D173E7">
                <w:rPr>
                  <w:sz w:val="22"/>
                  <w:szCs w:val="22"/>
                </w:rPr>
                <w:t xml:space="preserve">Contact: Bart Muusse, </w:t>
              </w:r>
              <w:hyperlink r:id="rId1" w:history="1">
                <w:r w:rsidRPr="00D173E7">
                  <w:rPr>
                    <w:rStyle w:val="Hyperlink"/>
                    <w:sz w:val="22"/>
                    <w:szCs w:val="22"/>
                  </w:rPr>
                  <w:t>bmuusse@optometrists.ab.ca</w:t>
                </w:r>
              </w:hyperlink>
              <w:r>
                <w:rPr>
                  <w:sz w:val="22"/>
                  <w:szCs w:val="22"/>
                </w:rPr>
                <w:t xml:space="preserve"> </w:t>
              </w:r>
              <w:r>
                <w:rPr>
                  <w:sz w:val="22"/>
                  <w:szCs w:val="22"/>
                </w:rPr>
                <w:tab/>
              </w:r>
            </w:p>
          </w:tc>
          <w:tc>
            <w:tcPr>
              <w:tcW w:w="1558" w:type="dxa"/>
            </w:tcPr>
            <w:p w14:paraId="4486C53B" w14:textId="6203765A" w:rsidR="00E356A5" w:rsidRPr="00E356A5" w:rsidRDefault="00E356A5" w:rsidP="00E356A5">
              <w:pPr>
                <w:pStyle w:val="Footer"/>
              </w:pPr>
              <w:r w:rsidRPr="009058AE">
                <w:rPr>
                  <w:sz w:val="22"/>
                  <w:szCs w:val="22"/>
                </w:rPr>
                <w:t xml:space="preserve">Page </w:t>
              </w:r>
              <w:r w:rsidRPr="009058AE">
                <w:rPr>
                  <w:b/>
                  <w:bCs/>
                  <w:sz w:val="22"/>
                  <w:szCs w:val="22"/>
                </w:rPr>
                <w:fldChar w:fldCharType="begin"/>
              </w:r>
              <w:r w:rsidRPr="009058AE">
                <w:rPr>
                  <w:b/>
                  <w:bCs/>
                  <w:sz w:val="22"/>
                  <w:szCs w:val="22"/>
                </w:rPr>
                <w:instrText xml:space="preserve"> PAGE </w:instrText>
              </w:r>
              <w:r w:rsidRPr="009058AE">
                <w:rPr>
                  <w:b/>
                  <w:bCs/>
                  <w:sz w:val="22"/>
                  <w:szCs w:val="22"/>
                </w:rPr>
                <w:fldChar w:fldCharType="separate"/>
              </w:r>
              <w:r>
                <w:rPr>
                  <w:b/>
                  <w:bCs/>
                  <w:sz w:val="22"/>
                  <w:szCs w:val="22"/>
                </w:rPr>
                <w:t>1</w:t>
              </w:r>
              <w:r w:rsidRPr="009058AE">
                <w:rPr>
                  <w:b/>
                  <w:bCs/>
                  <w:sz w:val="22"/>
                  <w:szCs w:val="22"/>
                </w:rPr>
                <w:fldChar w:fldCharType="end"/>
              </w:r>
              <w:r w:rsidRPr="009058AE">
                <w:rPr>
                  <w:sz w:val="22"/>
                  <w:szCs w:val="22"/>
                </w:rPr>
                <w:t xml:space="preserve"> of </w:t>
              </w:r>
              <w:r w:rsidRPr="009058AE">
                <w:rPr>
                  <w:b/>
                  <w:bCs/>
                  <w:sz w:val="22"/>
                  <w:szCs w:val="22"/>
                </w:rPr>
                <w:fldChar w:fldCharType="begin"/>
              </w:r>
              <w:r w:rsidRPr="009058AE">
                <w:rPr>
                  <w:b/>
                  <w:bCs/>
                  <w:sz w:val="22"/>
                  <w:szCs w:val="22"/>
                </w:rPr>
                <w:instrText xml:space="preserve"> NUMPAGES  </w:instrText>
              </w:r>
              <w:r w:rsidRPr="009058AE">
                <w:rPr>
                  <w:b/>
                  <w:bCs/>
                  <w:sz w:val="22"/>
                  <w:szCs w:val="22"/>
                </w:rPr>
                <w:fldChar w:fldCharType="separate"/>
              </w:r>
              <w:r>
                <w:rPr>
                  <w:b/>
                  <w:bCs/>
                  <w:sz w:val="22"/>
                  <w:szCs w:val="22"/>
                </w:rPr>
                <w:t>2</w:t>
              </w:r>
              <w:r w:rsidRPr="009058AE">
                <w:rPr>
                  <w:b/>
                  <w:bCs/>
                  <w:sz w:val="22"/>
                  <w:szCs w:val="22"/>
                </w:rPr>
                <w:fldChar w:fldCharType="end"/>
              </w:r>
            </w:p>
          </w:tc>
        </w:tr>
      </w:tbl>
    </w:sdtContent>
  </w:sdt>
  <w:p w14:paraId="2EE8E556" w14:textId="77777777" w:rsidR="00E60DEE" w:rsidRDefault="00E60D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25626" w14:textId="77777777" w:rsidR="001C03EA" w:rsidRDefault="001C03EA" w:rsidP="0087367C">
      <w:pPr>
        <w:spacing w:after="0" w:line="240" w:lineRule="auto"/>
      </w:pPr>
      <w:r>
        <w:separator/>
      </w:r>
    </w:p>
  </w:footnote>
  <w:footnote w:type="continuationSeparator" w:id="0">
    <w:p w14:paraId="221B0DF9" w14:textId="77777777" w:rsidR="001C03EA" w:rsidRDefault="001C03EA" w:rsidP="00873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CAFC" w14:textId="77777777" w:rsidR="00E60DEE" w:rsidRDefault="00E60DEE" w:rsidP="00CC2425">
    <w:pPr>
      <w:pStyle w:val="Header"/>
      <w:jc w:val="right"/>
    </w:pPr>
    <w:r w:rsidRPr="00E56B48">
      <w:rPr>
        <w:noProof/>
      </w:rPr>
      <w:drawing>
        <wp:inline distT="0" distB="0" distL="0" distR="0" wp14:anchorId="17810583" wp14:editId="4BBD2504">
          <wp:extent cx="1406106" cy="458525"/>
          <wp:effectExtent l="0" t="0" r="3810" b="0"/>
          <wp:docPr id="2081403031" name="Picture 2" descr="A black text on a white background&#10;&#10;AI-generated content may be incorrect.">
            <a:extLst xmlns:a="http://schemas.openxmlformats.org/drawingml/2006/main">
              <a:ext uri="{FF2B5EF4-FFF2-40B4-BE49-F238E27FC236}">
                <a16:creationId xmlns:a16="http://schemas.microsoft.com/office/drawing/2014/main" id="{8122F3EB-B4D2-4FF9-AFB9-5384606D48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403031" name="Picture 2" descr="A black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1765" cy="463631"/>
                  </a:xfrm>
                  <a:prstGeom prst="rect">
                    <a:avLst/>
                  </a:prstGeom>
                  <a:noFill/>
                  <a:ln>
                    <a:noFill/>
                  </a:ln>
                </pic:spPr>
              </pic:pic>
            </a:graphicData>
          </a:graphic>
        </wp:inline>
      </w:drawing>
    </w:r>
  </w:p>
  <w:p w14:paraId="0F732169" w14:textId="77777777" w:rsidR="00E60DEE" w:rsidRDefault="00E60DEE" w:rsidP="00CC242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46570"/>
    <w:multiLevelType w:val="multilevel"/>
    <w:tmpl w:val="71B0F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63587C"/>
    <w:multiLevelType w:val="multilevel"/>
    <w:tmpl w:val="A306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D436F5"/>
    <w:multiLevelType w:val="multilevel"/>
    <w:tmpl w:val="4314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35196">
    <w:abstractNumId w:val="2"/>
  </w:num>
  <w:num w:numId="2" w16cid:durableId="203561239">
    <w:abstractNumId w:val="1"/>
  </w:num>
  <w:num w:numId="3" w16cid:durableId="619651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90B"/>
    <w:rsid w:val="000523FC"/>
    <w:rsid w:val="00072006"/>
    <w:rsid w:val="00090B6E"/>
    <w:rsid w:val="000973FC"/>
    <w:rsid w:val="000A02E8"/>
    <w:rsid w:val="000C3A99"/>
    <w:rsid w:val="000E56C8"/>
    <w:rsid w:val="000F0AC2"/>
    <w:rsid w:val="00110DF3"/>
    <w:rsid w:val="001344F7"/>
    <w:rsid w:val="0017378B"/>
    <w:rsid w:val="0018538E"/>
    <w:rsid w:val="001B6298"/>
    <w:rsid w:val="001C03EA"/>
    <w:rsid w:val="00211148"/>
    <w:rsid w:val="002B5D05"/>
    <w:rsid w:val="00322C73"/>
    <w:rsid w:val="0034601E"/>
    <w:rsid w:val="003E7D74"/>
    <w:rsid w:val="003F4997"/>
    <w:rsid w:val="00411F7E"/>
    <w:rsid w:val="00433A2A"/>
    <w:rsid w:val="004428AD"/>
    <w:rsid w:val="00442F47"/>
    <w:rsid w:val="004A4BBE"/>
    <w:rsid w:val="004F3B17"/>
    <w:rsid w:val="00571CCC"/>
    <w:rsid w:val="00573495"/>
    <w:rsid w:val="0059511D"/>
    <w:rsid w:val="005A3ACF"/>
    <w:rsid w:val="005B736A"/>
    <w:rsid w:val="005C36A5"/>
    <w:rsid w:val="005F6AB2"/>
    <w:rsid w:val="006543E2"/>
    <w:rsid w:val="006A3EB3"/>
    <w:rsid w:val="006D0535"/>
    <w:rsid w:val="006E519F"/>
    <w:rsid w:val="0070740E"/>
    <w:rsid w:val="007169AE"/>
    <w:rsid w:val="00753C81"/>
    <w:rsid w:val="00794947"/>
    <w:rsid w:val="007C790B"/>
    <w:rsid w:val="008372DF"/>
    <w:rsid w:val="00854EC4"/>
    <w:rsid w:val="00860B50"/>
    <w:rsid w:val="0087367C"/>
    <w:rsid w:val="008B4C62"/>
    <w:rsid w:val="008B6589"/>
    <w:rsid w:val="008E3202"/>
    <w:rsid w:val="008F33E7"/>
    <w:rsid w:val="009058AE"/>
    <w:rsid w:val="00972441"/>
    <w:rsid w:val="00A22BB6"/>
    <w:rsid w:val="00A900B9"/>
    <w:rsid w:val="00AA224A"/>
    <w:rsid w:val="00AF7594"/>
    <w:rsid w:val="00B44C32"/>
    <w:rsid w:val="00BA6999"/>
    <w:rsid w:val="00BE6810"/>
    <w:rsid w:val="00C479F3"/>
    <w:rsid w:val="00CC2425"/>
    <w:rsid w:val="00CD78E5"/>
    <w:rsid w:val="00CE360E"/>
    <w:rsid w:val="00D026E3"/>
    <w:rsid w:val="00D111CC"/>
    <w:rsid w:val="00D13046"/>
    <w:rsid w:val="00D71DF2"/>
    <w:rsid w:val="00DB66F0"/>
    <w:rsid w:val="00DC37E7"/>
    <w:rsid w:val="00E356A5"/>
    <w:rsid w:val="00E5578E"/>
    <w:rsid w:val="00E60DEE"/>
    <w:rsid w:val="00ED62EC"/>
    <w:rsid w:val="00EF3D8B"/>
    <w:rsid w:val="00F0785C"/>
    <w:rsid w:val="00FE411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F220C"/>
  <w15:chartTrackingRefBased/>
  <w15:docId w15:val="{3B692433-7D73-426A-B620-889141436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9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79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79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79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79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79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79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79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79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9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79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79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79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79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79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79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79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790B"/>
    <w:rPr>
      <w:rFonts w:eastAsiaTheme="majorEastAsia" w:cstheme="majorBidi"/>
      <w:color w:val="272727" w:themeColor="text1" w:themeTint="D8"/>
    </w:rPr>
  </w:style>
  <w:style w:type="paragraph" w:styleId="Title">
    <w:name w:val="Title"/>
    <w:basedOn w:val="Normal"/>
    <w:next w:val="Normal"/>
    <w:link w:val="TitleChar"/>
    <w:uiPriority w:val="10"/>
    <w:qFormat/>
    <w:rsid w:val="007C79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79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79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79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790B"/>
    <w:pPr>
      <w:spacing w:before="160"/>
      <w:jc w:val="center"/>
    </w:pPr>
    <w:rPr>
      <w:i/>
      <w:iCs/>
      <w:color w:val="404040" w:themeColor="text1" w:themeTint="BF"/>
    </w:rPr>
  </w:style>
  <w:style w:type="character" w:customStyle="1" w:styleId="QuoteChar">
    <w:name w:val="Quote Char"/>
    <w:basedOn w:val="DefaultParagraphFont"/>
    <w:link w:val="Quote"/>
    <w:uiPriority w:val="29"/>
    <w:rsid w:val="007C790B"/>
    <w:rPr>
      <w:i/>
      <w:iCs/>
      <w:color w:val="404040" w:themeColor="text1" w:themeTint="BF"/>
    </w:rPr>
  </w:style>
  <w:style w:type="paragraph" w:styleId="ListParagraph">
    <w:name w:val="List Paragraph"/>
    <w:basedOn w:val="Normal"/>
    <w:uiPriority w:val="34"/>
    <w:qFormat/>
    <w:rsid w:val="007C790B"/>
    <w:pPr>
      <w:ind w:left="720"/>
      <w:contextualSpacing/>
    </w:pPr>
  </w:style>
  <w:style w:type="character" w:styleId="IntenseEmphasis">
    <w:name w:val="Intense Emphasis"/>
    <w:basedOn w:val="DefaultParagraphFont"/>
    <w:uiPriority w:val="21"/>
    <w:qFormat/>
    <w:rsid w:val="007C790B"/>
    <w:rPr>
      <w:i/>
      <w:iCs/>
      <w:color w:val="0F4761" w:themeColor="accent1" w:themeShade="BF"/>
    </w:rPr>
  </w:style>
  <w:style w:type="paragraph" w:styleId="IntenseQuote">
    <w:name w:val="Intense Quote"/>
    <w:basedOn w:val="Normal"/>
    <w:next w:val="Normal"/>
    <w:link w:val="IntenseQuoteChar"/>
    <w:uiPriority w:val="30"/>
    <w:qFormat/>
    <w:rsid w:val="007C79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790B"/>
    <w:rPr>
      <w:i/>
      <w:iCs/>
      <w:color w:val="0F4761" w:themeColor="accent1" w:themeShade="BF"/>
    </w:rPr>
  </w:style>
  <w:style w:type="character" w:styleId="IntenseReference">
    <w:name w:val="Intense Reference"/>
    <w:basedOn w:val="DefaultParagraphFont"/>
    <w:uiPriority w:val="32"/>
    <w:qFormat/>
    <w:rsid w:val="007C790B"/>
    <w:rPr>
      <w:b/>
      <w:bCs/>
      <w:smallCaps/>
      <w:color w:val="0F4761" w:themeColor="accent1" w:themeShade="BF"/>
      <w:spacing w:val="5"/>
    </w:rPr>
  </w:style>
  <w:style w:type="paragraph" w:styleId="Header">
    <w:name w:val="header"/>
    <w:basedOn w:val="Normal"/>
    <w:link w:val="HeaderChar"/>
    <w:uiPriority w:val="99"/>
    <w:unhideWhenUsed/>
    <w:rsid w:val="00873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367C"/>
  </w:style>
  <w:style w:type="paragraph" w:styleId="Footer">
    <w:name w:val="footer"/>
    <w:basedOn w:val="Normal"/>
    <w:link w:val="FooterChar"/>
    <w:uiPriority w:val="99"/>
    <w:unhideWhenUsed/>
    <w:rsid w:val="00873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367C"/>
  </w:style>
  <w:style w:type="character" w:styleId="CommentReference">
    <w:name w:val="annotation reference"/>
    <w:basedOn w:val="DefaultParagraphFont"/>
    <w:uiPriority w:val="99"/>
    <w:semiHidden/>
    <w:unhideWhenUsed/>
    <w:rsid w:val="00A22BB6"/>
    <w:rPr>
      <w:sz w:val="16"/>
      <w:szCs w:val="16"/>
    </w:rPr>
  </w:style>
  <w:style w:type="paragraph" w:styleId="CommentText">
    <w:name w:val="annotation text"/>
    <w:basedOn w:val="Normal"/>
    <w:link w:val="CommentTextChar"/>
    <w:uiPriority w:val="99"/>
    <w:unhideWhenUsed/>
    <w:rsid w:val="00A22BB6"/>
    <w:pPr>
      <w:spacing w:line="240" w:lineRule="auto"/>
    </w:pPr>
    <w:rPr>
      <w:sz w:val="20"/>
      <w:szCs w:val="20"/>
    </w:rPr>
  </w:style>
  <w:style w:type="character" w:customStyle="1" w:styleId="CommentTextChar">
    <w:name w:val="Comment Text Char"/>
    <w:basedOn w:val="DefaultParagraphFont"/>
    <w:link w:val="CommentText"/>
    <w:uiPriority w:val="99"/>
    <w:rsid w:val="00A22BB6"/>
    <w:rPr>
      <w:sz w:val="20"/>
      <w:szCs w:val="20"/>
    </w:rPr>
  </w:style>
  <w:style w:type="paragraph" w:styleId="CommentSubject">
    <w:name w:val="annotation subject"/>
    <w:basedOn w:val="CommentText"/>
    <w:next w:val="CommentText"/>
    <w:link w:val="CommentSubjectChar"/>
    <w:uiPriority w:val="99"/>
    <w:semiHidden/>
    <w:unhideWhenUsed/>
    <w:rsid w:val="00A22BB6"/>
    <w:rPr>
      <w:b/>
      <w:bCs/>
    </w:rPr>
  </w:style>
  <w:style w:type="character" w:customStyle="1" w:styleId="CommentSubjectChar">
    <w:name w:val="Comment Subject Char"/>
    <w:basedOn w:val="CommentTextChar"/>
    <w:link w:val="CommentSubject"/>
    <w:uiPriority w:val="99"/>
    <w:semiHidden/>
    <w:rsid w:val="00A22BB6"/>
    <w:rPr>
      <w:b/>
      <w:bCs/>
      <w:sz w:val="20"/>
      <w:szCs w:val="20"/>
    </w:rPr>
  </w:style>
  <w:style w:type="character" w:styleId="Hyperlink">
    <w:name w:val="Hyperlink"/>
    <w:basedOn w:val="DefaultParagraphFont"/>
    <w:uiPriority w:val="99"/>
    <w:unhideWhenUsed/>
    <w:rsid w:val="008F33E7"/>
    <w:rPr>
      <w:color w:val="467886" w:themeColor="hyperlink"/>
      <w:u w:val="single"/>
    </w:rPr>
  </w:style>
  <w:style w:type="character" w:styleId="UnresolvedMention">
    <w:name w:val="Unresolved Mention"/>
    <w:basedOn w:val="DefaultParagraphFont"/>
    <w:uiPriority w:val="99"/>
    <w:semiHidden/>
    <w:unhideWhenUsed/>
    <w:rsid w:val="008F33E7"/>
    <w:rPr>
      <w:color w:val="605E5C"/>
      <w:shd w:val="clear" w:color="auto" w:fill="E1DFDD"/>
    </w:rPr>
  </w:style>
  <w:style w:type="table" w:styleId="TableGrid">
    <w:name w:val="Table Grid"/>
    <w:basedOn w:val="TableNormal"/>
    <w:uiPriority w:val="39"/>
    <w:rsid w:val="00571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bmuusse@optometrists.ab.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9E82DD9F8729E44B0D3D92124DAD9A8" ma:contentTypeVersion="17" ma:contentTypeDescription="Create a new document." ma:contentTypeScope="" ma:versionID="df4386f82acedebeedecd017ac9c3849">
  <xsd:schema xmlns:xsd="http://www.w3.org/2001/XMLSchema" xmlns:xs="http://www.w3.org/2001/XMLSchema" xmlns:p="http://schemas.microsoft.com/office/2006/metadata/properties" xmlns:ns2="6da192b9-f8c8-45bf-be88-b0838f48956a" xmlns:ns3="4d2642a9-a0a9-4e73-9f12-b743a95e2f80" targetNamespace="http://schemas.microsoft.com/office/2006/metadata/properties" ma:root="true" ma:fieldsID="3c10aff305dfd0c82db2aa8c03ac1086" ns2:_="" ns3:_="">
    <xsd:import namespace="6da192b9-f8c8-45bf-be88-b0838f48956a"/>
    <xsd:import namespace="4d2642a9-a0a9-4e73-9f12-b743a95e2f8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a192b9-f8c8-45bf-be88-b0838f4895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c34c746-f86c-433c-897f-dee0c6def50f}" ma:internalName="TaxCatchAll" ma:showField="CatchAllData" ma:web="6da192b9-f8c8-45bf-be88-b0838f4895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2642a9-a0a9-4e73-9f12-b743a95e2f8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467c9c2-b134-4ca0-9996-100eece6a76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2642a9-a0a9-4e73-9f12-b743a95e2f80">
      <Terms xmlns="http://schemas.microsoft.com/office/infopath/2007/PartnerControls"/>
    </lcf76f155ced4ddcb4097134ff3c332f>
    <TaxCatchAll xmlns="6da192b9-f8c8-45bf-be88-b0838f48956a" xsi:nil="true"/>
    <_Flow_SignoffStatus xmlns="4d2642a9-a0a9-4e73-9f12-b743a95e2f80" xsi:nil="true"/>
  </documentManagement>
</p:properties>
</file>

<file path=customXml/itemProps1.xml><?xml version="1.0" encoding="utf-8"?>
<ds:datastoreItem xmlns:ds="http://schemas.openxmlformats.org/officeDocument/2006/customXml" ds:itemID="{7A30DFAF-7504-442E-9EA6-ADC9D4E99778}">
  <ds:schemaRefs>
    <ds:schemaRef ds:uri="http://schemas.microsoft.com/sharepoint/v3/contenttype/forms"/>
  </ds:schemaRefs>
</ds:datastoreItem>
</file>

<file path=customXml/itemProps2.xml><?xml version="1.0" encoding="utf-8"?>
<ds:datastoreItem xmlns:ds="http://schemas.openxmlformats.org/officeDocument/2006/customXml" ds:itemID="{4BAEE1D2-2EB6-4B22-9799-E226A40F967B}">
  <ds:schemaRefs>
    <ds:schemaRef ds:uri="http://schemas.openxmlformats.org/officeDocument/2006/bibliography"/>
  </ds:schemaRefs>
</ds:datastoreItem>
</file>

<file path=customXml/itemProps3.xml><?xml version="1.0" encoding="utf-8"?>
<ds:datastoreItem xmlns:ds="http://schemas.openxmlformats.org/officeDocument/2006/customXml" ds:itemID="{0DE7B3F6-1C7B-441D-A802-51D73D39B6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a192b9-f8c8-45bf-be88-b0838f48956a"/>
    <ds:schemaRef ds:uri="4d2642a9-a0a9-4e73-9f12-b743a95e2f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8541FC-60F8-47CC-8E75-9F05C39CE82A}">
  <ds:schemaRefs>
    <ds:schemaRef ds:uri="http://schemas.microsoft.com/office/2006/metadata/properties"/>
    <ds:schemaRef ds:uri="http://schemas.microsoft.com/office/infopath/2007/PartnerControls"/>
    <ds:schemaRef ds:uri="4d2642a9-a0a9-4e73-9f12-b743a95e2f80"/>
    <ds:schemaRef ds:uri="6da192b9-f8c8-45bf-be88-b0838f48956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419</Words>
  <Characters>2391</Characters>
  <Application>Microsoft Office Word</Application>
  <DocSecurity>4</DocSecurity>
  <Lines>19</Lines>
  <Paragraphs>5</Paragraphs>
  <ScaleCrop>false</ScaleCrop>
  <Company/>
  <LinksUpToDate>false</LinksUpToDate>
  <CharactersWithSpaces>2805</CharactersWithSpaces>
  <SharedDoc>false</SharedDoc>
  <HLinks>
    <vt:vector size="6" baseType="variant">
      <vt:variant>
        <vt:i4>5439526</vt:i4>
      </vt:variant>
      <vt:variant>
        <vt:i4>0</vt:i4>
      </vt:variant>
      <vt:variant>
        <vt:i4>0</vt:i4>
      </vt:variant>
      <vt:variant>
        <vt:i4>5</vt:i4>
      </vt:variant>
      <vt:variant>
        <vt:lpwstr>mailto:bmuusse@optometrists.ab.ca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Muusse</dc:creator>
  <cp:keywords/>
  <dc:description/>
  <cp:lastModifiedBy>Bart Muusse</cp:lastModifiedBy>
  <cp:revision>24</cp:revision>
  <dcterms:created xsi:type="dcterms:W3CDTF">2026-07-13T20:49:00Z</dcterms:created>
  <dcterms:modified xsi:type="dcterms:W3CDTF">2026-07-16T18:11:00Z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0x010100C9E82DD9F8729E44B0D3D92124DAD9A8</vt:lpwstr>
  </property>
  <property fmtid="{D5CDD505-2E9C-101B-9397-08002B2CF9AE}" pid="3" name="MediaServiceImageTags">
    <vt:lpwstr/>
  </property>
</Properties>
</file>